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F645EC">
              <w:rPr>
                <w:lang w:eastAsia="lt-LT"/>
              </w:rPr>
            </w:r>
            <w:r w:rsidR="00F645EC">
              <w:rPr>
                <w:lang w:eastAsia="lt-LT"/>
              </w:rPr>
              <w:fldChar w:fldCharType="separate"/>
            </w:r>
            <w:r w:rsidRPr="00127F77">
              <w:rPr>
                <w:lang w:eastAsia="lt-LT"/>
              </w:rPr>
              <w:fldChar w:fldCharType="end"/>
            </w:r>
            <w:r w:rsidR="00F34EE3">
              <w:rPr>
                <w:sz w:val="22"/>
                <w:szCs w:val="22"/>
              </w:rPr>
              <w:t xml:space="preserve">vieną Aprašą: </w:t>
            </w:r>
          </w:p>
          <w:p w14:paraId="1F430F9C" w14:textId="57E80A1F"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F072F4">
              <w:rPr>
                <w:sz w:val="22"/>
                <w:szCs w:val="22"/>
              </w:rPr>
              <w:t>4</w:t>
            </w:r>
            <w:r w:rsidR="007060B6" w:rsidRPr="00DA4D6D">
              <w:rPr>
                <w:sz w:val="22"/>
                <w:szCs w:val="22"/>
              </w:rPr>
              <w:t xml:space="preserve"> m</w:t>
            </w:r>
            <w:r w:rsidR="00DA4D6D" w:rsidRPr="00DA4D6D">
              <w:rPr>
                <w:sz w:val="22"/>
                <w:szCs w:val="22"/>
              </w:rPr>
              <w:t>.</w:t>
            </w:r>
            <w:r w:rsidR="005F6EB2">
              <w:rPr>
                <w:sz w:val="22"/>
                <w:szCs w:val="22"/>
              </w:rPr>
              <w:t xml:space="preserve"> </w:t>
            </w:r>
            <w:r w:rsidR="00EA232C">
              <w:rPr>
                <w:sz w:val="22"/>
                <w:szCs w:val="22"/>
              </w:rPr>
              <w:t>kovo</w:t>
            </w:r>
            <w:r w:rsidR="003E6FC0">
              <w:rPr>
                <w:sz w:val="22"/>
                <w:szCs w:val="22"/>
              </w:rPr>
              <w:t xml:space="preserve"> </w:t>
            </w:r>
            <w:r w:rsidR="007060B6" w:rsidRPr="00DA4D6D">
              <w:rPr>
                <w:sz w:val="22"/>
                <w:szCs w:val="22"/>
              </w:rPr>
              <w:t xml:space="preserve">mėn. </w:t>
            </w:r>
            <w:r w:rsidR="00EA232C">
              <w:rPr>
                <w:sz w:val="22"/>
                <w:szCs w:val="22"/>
              </w:rPr>
              <w:t>26</w:t>
            </w:r>
            <w:r w:rsidR="005F6EB2">
              <w:rPr>
                <w:sz w:val="22"/>
                <w:szCs w:val="22"/>
              </w:rPr>
              <w:t xml:space="preserve"> </w:t>
            </w:r>
            <w:r w:rsidR="007060B6" w:rsidRPr="00DA4D6D">
              <w:rPr>
                <w:sz w:val="22"/>
                <w:szCs w:val="22"/>
              </w:rPr>
              <w:t>d. sprendimu Nr. 202</w:t>
            </w:r>
            <w:r w:rsidR="00F072F4">
              <w:rPr>
                <w:sz w:val="22"/>
                <w:szCs w:val="22"/>
              </w:rPr>
              <w:t>4</w:t>
            </w:r>
            <w:r w:rsidR="007060B6" w:rsidRPr="00DA4D6D">
              <w:rPr>
                <w:sz w:val="22"/>
                <w:szCs w:val="22"/>
              </w:rPr>
              <w:t>/</w:t>
            </w:r>
            <w:r w:rsidR="00F072F4">
              <w:rPr>
                <w:sz w:val="22"/>
                <w:szCs w:val="22"/>
              </w:rPr>
              <w:t>0</w:t>
            </w:r>
            <w:r w:rsidR="00EA232C">
              <w:rPr>
                <w:sz w:val="22"/>
                <w:szCs w:val="22"/>
              </w:rPr>
              <w:t>3</w:t>
            </w:r>
            <w:r w:rsidR="007060B6" w:rsidRPr="00DA4D6D">
              <w:rPr>
                <w:sz w:val="22"/>
                <w:szCs w:val="22"/>
              </w:rPr>
              <w:t>/</w:t>
            </w:r>
            <w:r w:rsidR="00EA232C">
              <w:rPr>
                <w:sz w:val="22"/>
                <w:szCs w:val="22"/>
              </w:rPr>
              <w:t>26</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19A1B2E4"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00FB71C5" w:rsidRPr="00FB71C5">
              <w:rPr>
                <w:rStyle w:val="Emphasis"/>
                <w:i w:val="0"/>
                <w:iCs w:val="0"/>
                <w:sz w:val="22"/>
                <w:szCs w:val="22"/>
              </w:rPr>
              <w:t>vietos projektą teikia fizinis asmuo arba pareiškėjo – juridinio asmens – pagrindinis akcininkas, kurio amžius paraiškos pateikimo metu yra iki 40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3C792D8F"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F645EC">
              <w:rPr>
                <w:b/>
                <w:sz w:val="22"/>
                <w:szCs w:val="22"/>
              </w:rPr>
              <w:t>4</w:t>
            </w:r>
            <w:r w:rsidR="007060B6">
              <w:rPr>
                <w:b/>
                <w:sz w:val="22"/>
                <w:szCs w:val="22"/>
              </w:rPr>
              <w:t xml:space="preserve"> m. </w:t>
            </w:r>
            <w:r w:rsidR="00F645EC">
              <w:rPr>
                <w:b/>
                <w:sz w:val="22"/>
                <w:szCs w:val="22"/>
              </w:rPr>
              <w:t>kovo</w:t>
            </w:r>
            <w:r w:rsidR="007060B6">
              <w:rPr>
                <w:b/>
                <w:sz w:val="22"/>
                <w:szCs w:val="22"/>
              </w:rPr>
              <w:t xml:space="preserve"> mėn. </w:t>
            </w:r>
            <w:r w:rsidR="0070369A">
              <w:rPr>
                <w:b/>
                <w:sz w:val="22"/>
                <w:szCs w:val="22"/>
              </w:rPr>
              <w:t>2</w:t>
            </w:r>
            <w:r w:rsidR="00F645EC">
              <w:rPr>
                <w:b/>
                <w:sz w:val="22"/>
                <w:szCs w:val="22"/>
              </w:rPr>
              <w:t>6</w:t>
            </w:r>
            <w:r w:rsidR="0070369A">
              <w:rPr>
                <w:b/>
                <w:sz w:val="22"/>
                <w:szCs w:val="22"/>
              </w:rPr>
              <w:t xml:space="preserve"> </w:t>
            </w:r>
            <w:r w:rsidR="00514FEE">
              <w:rPr>
                <w:b/>
                <w:sz w:val="22"/>
                <w:szCs w:val="22"/>
              </w:rPr>
              <w:t>d. sprendimu Nr. 202</w:t>
            </w:r>
            <w:r w:rsidR="00F645EC">
              <w:rPr>
                <w:b/>
                <w:sz w:val="22"/>
                <w:szCs w:val="22"/>
              </w:rPr>
              <w:t>4</w:t>
            </w:r>
            <w:r w:rsidR="007060B6">
              <w:rPr>
                <w:b/>
                <w:sz w:val="22"/>
                <w:szCs w:val="22"/>
              </w:rPr>
              <w:t>/</w:t>
            </w:r>
            <w:r w:rsidR="00514FEE">
              <w:rPr>
                <w:b/>
                <w:sz w:val="22"/>
                <w:szCs w:val="22"/>
              </w:rPr>
              <w:t>0</w:t>
            </w:r>
            <w:r w:rsidR="00F645EC">
              <w:rPr>
                <w:b/>
                <w:sz w:val="22"/>
                <w:szCs w:val="22"/>
              </w:rPr>
              <w:t>3</w:t>
            </w:r>
            <w:r w:rsidR="007060B6">
              <w:rPr>
                <w:b/>
                <w:sz w:val="22"/>
                <w:szCs w:val="22"/>
              </w:rPr>
              <w:t>/</w:t>
            </w:r>
            <w:r w:rsidR="0070369A">
              <w:rPr>
                <w:b/>
                <w:sz w:val="22"/>
                <w:szCs w:val="22"/>
              </w:rPr>
              <w:t>2</w:t>
            </w:r>
            <w:r w:rsidR="00F645EC">
              <w:rPr>
                <w:b/>
                <w:sz w:val="22"/>
                <w:szCs w:val="22"/>
              </w:rPr>
              <w:t>6</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45EC">
              <w:rPr>
                <w:color w:val="000000"/>
                <w:szCs w:val="24"/>
              </w:rPr>
            </w:r>
            <w:r w:rsidR="00F645E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F645EC">
              <w:rPr>
                <w:color w:val="000000"/>
                <w:szCs w:val="24"/>
              </w:rPr>
            </w:r>
            <w:r w:rsidR="00F645E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E0382"/>
    <w:rsid w:val="0031240D"/>
    <w:rsid w:val="00387BDB"/>
    <w:rsid w:val="003E6FC0"/>
    <w:rsid w:val="0046380B"/>
    <w:rsid w:val="00475438"/>
    <w:rsid w:val="00492297"/>
    <w:rsid w:val="00514FEE"/>
    <w:rsid w:val="005310C5"/>
    <w:rsid w:val="00583175"/>
    <w:rsid w:val="00584100"/>
    <w:rsid w:val="005C1C79"/>
    <w:rsid w:val="005F6EB2"/>
    <w:rsid w:val="00601471"/>
    <w:rsid w:val="00633133"/>
    <w:rsid w:val="00635B49"/>
    <w:rsid w:val="00637A76"/>
    <w:rsid w:val="006A0E54"/>
    <w:rsid w:val="006B4013"/>
    <w:rsid w:val="0070369A"/>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DA4D6D"/>
    <w:rsid w:val="00E73B3F"/>
    <w:rsid w:val="00E767A5"/>
    <w:rsid w:val="00E8659C"/>
    <w:rsid w:val="00EA232C"/>
    <w:rsid w:val="00EA5E17"/>
    <w:rsid w:val="00ED5488"/>
    <w:rsid w:val="00F072F4"/>
    <w:rsid w:val="00F34EE3"/>
    <w:rsid w:val="00F615A9"/>
    <w:rsid w:val="00F645EC"/>
    <w:rsid w:val="00FB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14</cp:revision>
  <dcterms:created xsi:type="dcterms:W3CDTF">2021-12-23T12:55:00Z</dcterms:created>
  <dcterms:modified xsi:type="dcterms:W3CDTF">2024-03-21T15:10:00Z</dcterms:modified>
</cp:coreProperties>
</file>